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C865" w14:textId="77777777" w:rsidR="002F6C28" w:rsidRPr="00D40EFE" w:rsidRDefault="002F6C28">
      <w:pPr>
        <w:rPr>
          <w:color w:val="000000" w:themeColor="text1"/>
        </w:rPr>
      </w:pPr>
    </w:p>
    <w:p w14:paraId="53914059" w14:textId="045708EA" w:rsidR="00D40EFE" w:rsidRDefault="00D40EFE" w:rsidP="00D40EFE">
      <w:pPr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48"/>
          <w:szCs w:val="48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48"/>
          <w:szCs w:val="48"/>
          <w14:ligatures w14:val="none"/>
        </w:rPr>
        <w:t>Description de la séance</w:t>
      </w:r>
    </w:p>
    <w:p w14:paraId="705B35A5" w14:textId="77777777" w:rsidR="00D40EFE" w:rsidRDefault="00D40EFE" w:rsidP="00D40EFE">
      <w:pPr>
        <w:rPr>
          <w:rFonts w:ascii="Calibri" w:eastAsia="Times New Roman" w:hAnsi="Calibri" w:cs="Calibri"/>
          <w:b/>
          <w:bCs/>
          <w:color w:val="000000" w:themeColor="text1"/>
          <w:kern w:val="0"/>
          <w:sz w:val="48"/>
          <w:szCs w:val="48"/>
          <w14:ligatures w14:val="none"/>
        </w:rPr>
      </w:pPr>
    </w:p>
    <w:p w14:paraId="190C80B3" w14:textId="5C66171B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48"/>
          <w:szCs w:val="48"/>
          <w14:ligatures w14:val="none"/>
        </w:rPr>
        <w:t>Mercredi 6 mars 2024</w:t>
      </w:r>
    </w:p>
    <w:p w14:paraId="0FB217D1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3E4856A9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30"/>
          <w:szCs w:val="30"/>
          <w14:ligatures w14:val="none"/>
        </w:rPr>
        <w:t xml:space="preserve">Soirée d’ouverture </w:t>
      </w: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30"/>
          <w:szCs w:val="30"/>
          <w:shd w:val="clear" w:color="auto" w:fill="FFFFFF"/>
          <w14:ligatures w14:val="none"/>
        </w:rPr>
        <w:t>–</w:t>
      </w: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30"/>
          <w:szCs w:val="30"/>
          <w14:ligatures w14:val="none"/>
        </w:rPr>
        <w:t xml:space="preserve"> Le droit à la différence :  handicap et discrimination  </w:t>
      </w:r>
    </w:p>
    <w:p w14:paraId="783171E6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:lang w:val="en-US"/>
          <w14:ligatures w14:val="none"/>
        </w:rPr>
      </w:pPr>
      <w:r w:rsidRPr="00D40EFE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z w:val="22"/>
          <w:szCs w:val="22"/>
          <w:shd w:val="clear" w:color="auto" w:fill="FFFFFF"/>
          <w:lang w:val="en-US"/>
          <w14:ligatures w14:val="none"/>
        </w:rPr>
        <w:t xml:space="preserve">Is There Anybody Out There? </w:t>
      </w: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shd w:val="clear" w:color="auto" w:fill="FFFFFF"/>
          <w:lang w:val="en-US"/>
          <w14:ligatures w14:val="none"/>
        </w:rPr>
        <w:t xml:space="preserve">de Ella Bee </w:t>
      </w:r>
      <w:proofErr w:type="spellStart"/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shd w:val="clear" w:color="auto" w:fill="FFFFFF"/>
          <w:lang w:val="en-US"/>
          <w14:ligatures w14:val="none"/>
        </w:rPr>
        <w:t>Glendining</w:t>
      </w:r>
      <w:proofErr w:type="spellEnd"/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shd w:val="clear" w:color="auto" w:fill="FFFFFF"/>
          <w:lang w:val="en-US"/>
          <w14:ligatures w14:val="none"/>
        </w:rPr>
        <w:t> </w:t>
      </w:r>
    </w:p>
    <w:p w14:paraId="1BEB82F6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z w:val="22"/>
          <w:szCs w:val="22"/>
          <w14:ligatures w14:val="none"/>
        </w:rPr>
        <w:t>Précédé du vernissage de l’exposition et du verre de l’amitié (</w:t>
      </w:r>
      <w:proofErr w:type="spellStart"/>
      <w:r w:rsidRPr="00D40EFE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z w:val="22"/>
          <w:szCs w:val="22"/>
          <w14:ligatures w14:val="none"/>
        </w:rPr>
        <w:t>p.</w:t>
      </w:r>
      <w:r w:rsidRPr="00D40EFE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z w:val="22"/>
          <w:szCs w:val="22"/>
          <w:shd w:val="clear" w:color="auto" w:fill="00FFFF"/>
          <w14:ligatures w14:val="none"/>
        </w:rPr>
        <w:t>XX</w:t>
      </w:r>
      <w:proofErr w:type="spellEnd"/>
      <w:r w:rsidRPr="00D40EFE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z w:val="22"/>
          <w:szCs w:val="22"/>
          <w14:ligatures w14:val="none"/>
        </w:rPr>
        <w:t>)</w:t>
      </w:r>
    </w:p>
    <w:p w14:paraId="350BDB54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:lang w:val="pt-BR"/>
          <w14:ligatures w14:val="none"/>
        </w:rPr>
      </w:pP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pt-BR"/>
          <w14:ligatures w14:val="none"/>
        </w:rPr>
        <w:t>Ausgang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pt-BR"/>
          <w14:ligatures w14:val="none"/>
        </w:rPr>
        <w:t xml:space="preserve"> Plaza</w:t>
      </w:r>
    </w:p>
    <w:p w14:paraId="22E9F5B1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:lang w:val="pt-BR"/>
          <w14:ligatures w14:val="none"/>
        </w:rPr>
      </w:pPr>
      <w:proofErr w:type="gram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pt-BR"/>
          <w14:ligatures w14:val="none"/>
        </w:rPr>
        <w:t>Portes :</w:t>
      </w:r>
      <w:proofErr w:type="gram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pt-BR"/>
          <w14:ligatures w14:val="none"/>
        </w:rPr>
        <w:t xml:space="preserve"> 18 h 30 |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pt-BR"/>
          <w14:ligatures w14:val="none"/>
        </w:rPr>
        <w:t>Projection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pt-BR"/>
          <w14:ligatures w14:val="none"/>
        </w:rPr>
        <w:t> : 19 h 30</w:t>
      </w:r>
    </w:p>
    <w:p w14:paraId="0483486B" w14:textId="77777777" w:rsidR="00D40EFE" w:rsidRPr="00D40EFE" w:rsidRDefault="00D40EFE" w:rsidP="00D40EFE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lang w:val="pt-BR"/>
          <w14:ligatures w14:val="none"/>
        </w:rPr>
      </w:pPr>
    </w:p>
    <w:p w14:paraId="3B7DDE6E" w14:textId="77777777" w:rsidR="00D40EFE" w:rsidRPr="00D40EFE" w:rsidRDefault="00D40EFE" w:rsidP="00D40EFE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Pour sa soirée d’ouverture, le Festival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Filministes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 vous invite à repenser les </w:t>
      </w: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biais</w:t>
      </w: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capacitistes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 et à accepter les différences. Les personnes des diversités capacitaires (S/sourdes, en situation de handicap) revendiquent une plus grande accessibilité au marché du travail, à l’éducation et à la culture par des mesures concrètes, et réclament un changement d’attitude envers ce qu’on appelle la « norme ». </w:t>
      </w:r>
    </w:p>
    <w:p w14:paraId="66CAE638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0EEDE65" w14:textId="77777777" w:rsidR="00D40EFE" w:rsidRPr="00D40EFE" w:rsidRDefault="00D40EFE" w:rsidP="00D40EFE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Dans </w:t>
      </w:r>
      <w:r w:rsidRPr="00D40EFE">
        <w:rPr>
          <w:rFonts w:ascii="Calibri" w:eastAsia="Times New Roman" w:hAnsi="Calibri" w:cs="Calibri"/>
          <w:i/>
          <w:iCs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Is There </w:t>
      </w:r>
      <w:proofErr w:type="spellStart"/>
      <w:r w:rsidRPr="00D40EFE">
        <w:rPr>
          <w:rFonts w:ascii="Calibri" w:eastAsia="Times New Roman" w:hAnsi="Calibri" w:cs="Calibri"/>
          <w:i/>
          <w:iCs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Anybody</w:t>
      </w:r>
      <w:proofErr w:type="spellEnd"/>
      <w:r w:rsidRPr="00D40EFE">
        <w:rPr>
          <w:rFonts w:ascii="Calibri" w:eastAsia="Times New Roman" w:hAnsi="Calibri" w:cs="Calibri"/>
          <w:i/>
          <w:iCs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 Out </w:t>
      </w:r>
      <w:proofErr w:type="gramStart"/>
      <w:r w:rsidRPr="00D40EFE">
        <w:rPr>
          <w:rFonts w:ascii="Calibri" w:eastAsia="Times New Roman" w:hAnsi="Calibri" w:cs="Calibri"/>
          <w:i/>
          <w:iCs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There?</w:t>
      </w: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,</w:t>
      </w:r>
      <w:proofErr w:type="gram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 la cinéaste Ella Bee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Glendining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, exposée à des discriminations quotidiennes, part à la recherche de personnes qui lui ressemblent. À travers les rencontres qu’elle fait et l’expérience de la maternité, elle apprend comment aimer un corps inhabituel et en être fière. Ce processus cinématographique et personnel la mènera à réfléchir à la nécessité de transformer le monde plutôt que de se transformer soi-même. </w:t>
      </w:r>
    </w:p>
    <w:p w14:paraId="36D67952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5CF91435" w14:textId="77777777" w:rsidR="00D40EFE" w:rsidRPr="00D40EFE" w:rsidRDefault="00D40EFE" w:rsidP="00D40EFE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  <w:t>*La projection sera suivie d’une discussion en présence d’</w:t>
      </w:r>
      <w:proofErr w:type="spellStart"/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  <w:t>invité·es</w:t>
      </w:r>
      <w:proofErr w:type="spellEnd"/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  <w:t>.</w:t>
      </w:r>
    </w:p>
    <w:p w14:paraId="5A8911CA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577C58BC" w14:textId="275A897D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fldChar w:fldCharType="begin"/>
      </w: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instrText xml:space="preserve"> INCLUDEPICTURE "https://lh7-us.googleusercontent.com/0-5u4KGzPH4q1gsnp_TlLGXnPbWVxLRkIO-Xbcqj3lvyqFEM1WnuN4IEctSts9BIX2U9NZcLLVRfqBThNl7PlxTvKH9Ewkr6nNXKFcrG1W7er4769YO2LJK3yxbuGS78vyjUocLntashjhjqmsnyHg" \* MERGEFORMATINET </w:instrText>
      </w: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fldChar w:fldCharType="separate"/>
      </w:r>
      <w:r w:rsidRPr="00D40EFE">
        <w:rPr>
          <w:rFonts w:ascii="Calibri" w:eastAsia="Times New Roman" w:hAnsi="Calibri" w:cs="Calibri"/>
          <w:b/>
          <w:bCs/>
          <w:noProof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drawing>
          <wp:inline distT="0" distB="0" distL="0" distR="0" wp14:anchorId="7E7D3199" wp14:editId="46438538">
            <wp:extent cx="544195" cy="544195"/>
            <wp:effectExtent l="0" t="0" r="1905" b="1905"/>
            <wp:docPr id="183278778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fldChar w:fldCharType="end"/>
      </w:r>
    </w:p>
    <w:p w14:paraId="586502C8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  <w:t xml:space="preserve">Avertissement : </w:t>
      </w: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Ce film aborde les discriminations vécues par les personnes en situation de handicap et porte à l’écran des violences médicales (chirurgies, césariennes).</w:t>
      </w:r>
    </w:p>
    <w:p w14:paraId="36288E5F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CEA9293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:lang w:val="en-US"/>
          <w14:ligatures w14:val="none"/>
        </w:rPr>
      </w:pPr>
      <w:r w:rsidRPr="00D40EFE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z w:val="22"/>
          <w:szCs w:val="22"/>
          <w:lang w:val="en-US"/>
          <w14:ligatures w14:val="none"/>
        </w:rPr>
        <w:t xml:space="preserve">Is There Anybody Out There? </w:t>
      </w:r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de Ella Bee </w:t>
      </w:r>
      <w:proofErr w:type="spellStart"/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val="en-US"/>
          <w14:ligatures w14:val="none"/>
        </w:rPr>
        <w:t>Glendining</w:t>
      </w:r>
      <w:proofErr w:type="spellEnd"/>
      <w:r w:rsidRPr="00D40EFE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val="en-US"/>
          <w14:ligatures w14:val="none"/>
        </w:rPr>
        <w:t> </w:t>
      </w:r>
    </w:p>
    <w:p w14:paraId="5E05F6DB" w14:textId="77777777" w:rsidR="00D40EFE" w:rsidRPr="00D40EFE" w:rsidRDefault="00D40EFE" w:rsidP="00D40EFE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 xml:space="preserve">2023 |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>Angleterre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 xml:space="preserve"> | 87 min. |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>documentaire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 xml:space="preserve"> |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>anglais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 xml:space="preserve"> s.-t. 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>fr.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val="en-US"/>
          <w14:ligatures w14:val="none"/>
        </w:rPr>
        <w:t xml:space="preserve"> </w:t>
      </w:r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[</w:t>
      </w:r>
      <w:proofErr w:type="spellStart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c.c</w:t>
      </w:r>
      <w:proofErr w:type="spellEnd"/>
      <w:r w:rsidRPr="00D40E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.]</w:t>
      </w:r>
    </w:p>
    <w:p w14:paraId="435BD0AB" w14:textId="4E4FB93E" w:rsidR="00D40EFE" w:rsidRPr="00D40EFE" w:rsidRDefault="00D40EFE" w:rsidP="00D40EFE">
      <w:pPr>
        <w:rPr>
          <w:color w:val="000000" w:themeColor="text1"/>
        </w:rPr>
      </w:pPr>
      <w:r w:rsidRPr="00D40EF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 w:rsidRPr="00D40EFE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fldChar w:fldCharType="begin"/>
      </w:r>
      <w:r w:rsidRPr="00D40EFE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instrText xml:space="preserve"> INCLUDEPICTURE "https://lh7-us.googleusercontent.com/ZHrJHTe6z4ZZspfxM-1kTM3EAelkhp5HHC9wnTnw1dgAooydU1wiYGMRD_3an71xZAWHLKbHi2Q2NwOr62wH88v2RPJLtyP008x4br0AYX6AkQ27epFmNfeoW_tNoKPNQ1GfpuQehuKny7sdOYcuWQ" \* MERGEFORMATINET </w:instrText>
      </w:r>
      <w:r w:rsidRPr="00D40EFE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fldChar w:fldCharType="separate"/>
      </w:r>
      <w:r w:rsidRPr="00D40EFE">
        <w:rPr>
          <w:rFonts w:ascii="Times New Roman" w:eastAsia="Times New Roman" w:hAnsi="Times New Roman" w:cs="Times New Roman"/>
          <w:noProof/>
          <w:color w:val="000000" w:themeColor="text1"/>
          <w:kern w:val="0"/>
          <w:bdr w:val="none" w:sz="0" w:space="0" w:color="auto" w:frame="1"/>
          <w14:ligatures w14:val="none"/>
        </w:rPr>
        <w:drawing>
          <wp:inline distT="0" distB="0" distL="0" distR="0" wp14:anchorId="23E4BBFC" wp14:editId="39A6C7E7">
            <wp:extent cx="486410" cy="486410"/>
            <wp:effectExtent l="0" t="0" r="0" b="0"/>
            <wp:docPr id="4361644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EFE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fldChar w:fldCharType="end"/>
      </w:r>
    </w:p>
    <w:sectPr w:rsidR="00D40EFE" w:rsidRPr="00D40E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FE"/>
    <w:rsid w:val="002F6C28"/>
    <w:rsid w:val="0070670A"/>
    <w:rsid w:val="00D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D9F99"/>
  <w15:chartTrackingRefBased/>
  <w15:docId w15:val="{5A6BD4B1-C9C2-374A-AAE9-30461B02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E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Beaudin, Anne-Julie</dc:creator>
  <cp:keywords/>
  <dc:description/>
  <cp:lastModifiedBy>Beaudin, Anne-Julie</cp:lastModifiedBy>
  <cp:revision>1</cp:revision>
  <dcterms:created xsi:type="dcterms:W3CDTF">2024-02-23T23:17:00Z</dcterms:created>
  <dcterms:modified xsi:type="dcterms:W3CDTF">2024-02-23T23:18:00Z</dcterms:modified>
</cp:coreProperties>
</file>